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鞍山师范学院学生社团年审注册登记表</w:t>
      </w:r>
    </w:p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（20    —20    学年度）</w:t>
      </w:r>
    </w:p>
    <w:tbl>
      <w:tblPr>
        <w:tblStyle w:val="2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29"/>
        <w:gridCol w:w="930"/>
        <w:gridCol w:w="645"/>
        <w:gridCol w:w="577"/>
        <w:gridCol w:w="58"/>
        <w:gridCol w:w="1075"/>
        <w:gridCol w:w="181"/>
        <w:gridCol w:w="669"/>
        <w:gridCol w:w="255"/>
        <w:gridCol w:w="546"/>
        <w:gridCol w:w="89"/>
        <w:gridCol w:w="751"/>
        <w:gridCol w:w="164"/>
        <w:gridCol w:w="120"/>
        <w:gridCol w:w="690"/>
        <w:gridCol w:w="13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77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学生社团基本信息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学生社团名称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学生社团总人数</w:t>
            </w:r>
          </w:p>
        </w:tc>
        <w:tc>
          <w:tcPr>
            <w:tcW w:w="124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社团类别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社团级别</w:t>
            </w:r>
          </w:p>
        </w:tc>
        <w:tc>
          <w:tcPr>
            <w:tcW w:w="124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17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学生社团成员构成</w:t>
            </w:r>
          </w:p>
        </w:tc>
        <w:tc>
          <w:tcPr>
            <w:tcW w:w="7060" w:type="dxa"/>
            <w:gridSpan w:val="1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*需提到各年级社团成员人数、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各学院人数：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党员人数、团员人数、普通学生数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77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学生社团负责人基本信息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8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姓名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院（系）、班级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联系方式</w:t>
            </w:r>
          </w:p>
        </w:tc>
        <w:tc>
          <w:tcPr>
            <w:tcW w:w="470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62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</w:rPr>
              <w:t>负责人工作及学习情况</w:t>
            </w:r>
          </w:p>
        </w:tc>
        <w:tc>
          <w:tcPr>
            <w:tcW w:w="6415" w:type="dxa"/>
            <w:gridSpan w:val="1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工作情况：</w:t>
            </w: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学习专业排名：*由业务指导单位填写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977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学生社团指导教师基本信息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姓名1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职务</w:t>
            </w:r>
          </w:p>
        </w:tc>
        <w:tc>
          <w:tcPr>
            <w:tcW w:w="205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是否本校在编教师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政治面貌</w:t>
            </w:r>
          </w:p>
        </w:tc>
        <w:tc>
          <w:tcPr>
            <w:tcW w:w="205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指导社团工作情况</w:t>
            </w:r>
          </w:p>
        </w:tc>
        <w:tc>
          <w:tcPr>
            <w:tcW w:w="578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指导社团工作次数：（含日常培训和活动指导）。</w:t>
            </w:r>
          </w:p>
          <w:p>
            <w:pPr>
              <w:spacing w:line="240" w:lineRule="atLeast"/>
              <w:ind w:firstLine="630" w:firstLineChars="300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指导方向：（具体指导的工作方向和内容）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业务指导单位填写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姓名2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职务</w:t>
            </w:r>
          </w:p>
        </w:tc>
        <w:tc>
          <w:tcPr>
            <w:tcW w:w="205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是否本校在编教师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政治面貌</w:t>
            </w:r>
          </w:p>
        </w:tc>
        <w:tc>
          <w:tcPr>
            <w:tcW w:w="205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指导社团工作情况</w:t>
            </w:r>
          </w:p>
        </w:tc>
        <w:tc>
          <w:tcPr>
            <w:tcW w:w="578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指导社团工作次数：（含日常培训和活动指导）。</w:t>
            </w:r>
          </w:p>
          <w:p>
            <w:pPr>
              <w:spacing w:line="240" w:lineRule="atLeast"/>
              <w:ind w:firstLine="630" w:firstLineChars="300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指导方向：（具体指导的工作方向和内容）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业务指导单位填写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姓名3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职务</w:t>
            </w:r>
          </w:p>
        </w:tc>
        <w:tc>
          <w:tcPr>
            <w:tcW w:w="205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是否本校在编教师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政治面貌</w:t>
            </w:r>
          </w:p>
        </w:tc>
        <w:tc>
          <w:tcPr>
            <w:tcW w:w="205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97" w:type="dxa"/>
            <w:gridSpan w:val="6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指导社团工作情况</w:t>
            </w:r>
          </w:p>
        </w:tc>
        <w:tc>
          <w:tcPr>
            <w:tcW w:w="578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指导社团工作次数：（含日常培训和活动指导）。</w:t>
            </w:r>
          </w:p>
          <w:p>
            <w:pPr>
              <w:spacing w:line="240" w:lineRule="atLeast"/>
              <w:ind w:firstLine="630" w:firstLineChars="300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指导方向：（具体指导的工作方向和内容）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业务指导单位填写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19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学生社团是否存在违纪违规情况</w:t>
            </w:r>
          </w:p>
        </w:tc>
        <w:tc>
          <w:tcPr>
            <w:tcW w:w="1925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业务指导单位填写</w:t>
            </w:r>
          </w:p>
        </w:tc>
        <w:tc>
          <w:tcPr>
            <w:tcW w:w="1925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财务状况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（没有填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“无”）</w:t>
            </w:r>
          </w:p>
        </w:tc>
        <w:tc>
          <w:tcPr>
            <w:tcW w:w="1930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业务指导单位填写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77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学生社团学年度活动清单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序号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活动名称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活动时间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活动人数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活动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地点</w:t>
            </w: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例：手工艺品制作培训学习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8"/>
              </w:rPr>
              <w:t>2021年12月12日上午10:00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95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70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04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13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年审结果及处理意见</w:t>
            </w:r>
          </w:p>
        </w:tc>
        <w:tc>
          <w:tcPr>
            <w:tcW w:w="5838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优秀：予以注册；合格：予以注册；不合格：予以整改，整改内容，整改时限；注销：予以解散（由评委会根据考核填写）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139" w:type="dxa"/>
            <w:gridSpan w:val="5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业务指导单位意见</w:t>
            </w:r>
          </w:p>
        </w:tc>
        <w:tc>
          <w:tcPr>
            <w:tcW w:w="2784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校团委审核意见</w:t>
            </w:r>
          </w:p>
        </w:tc>
        <w:tc>
          <w:tcPr>
            <w:tcW w:w="3054" w:type="dxa"/>
            <w:gridSpan w:val="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党委学生工作部审核意见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139" w:type="dxa"/>
            <w:gridSpan w:val="5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    月    日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（ 盖章 ）</w:t>
            </w:r>
          </w:p>
        </w:tc>
        <w:tc>
          <w:tcPr>
            <w:tcW w:w="2784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    月    日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（ 盖章 ）</w:t>
            </w:r>
          </w:p>
        </w:tc>
        <w:tc>
          <w:tcPr>
            <w:tcW w:w="3054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    月    日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（ 盖章 ）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注：业务指导单位可根据实际填写内容进行表格增减，业务指导单位盖章后上交校团委纸质版一份，评委会最终填写考核结果，校团委存档。</w:t>
      </w:r>
    </w:p>
    <w:p>
      <w:pPr>
        <w:jc w:val="left"/>
        <w:rPr>
          <w:rFonts w:hint="eastAsia" w:ascii="Times New Roman" w:hAnsi="Times New Roman" w:eastAsia="宋体" w:cs="Times New Roman"/>
          <w:b/>
          <w:bCs/>
          <w:szCs w:val="24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2FhOGViOWI5NWRjNzgzMGNkZThhYWFhNTExODUifQ=="/>
  </w:docVars>
  <w:rsids>
    <w:rsidRoot w:val="11940294"/>
    <w:rsid w:val="1194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2023-11-03T11:18:00Z</dcterms:created>
  <dc:creator>congxin</dc:creator>
  <cp:lastModifiedBy>congxin</cp:lastModifiedBy>
  <dcterms:modified xsi:type="dcterms:W3CDTF">2023-11-03T11:21:01Z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20E4254059C7464B92A3A1EF9C6978AC_11</vt:lpwstr>
  </property>
</Properties>
</file>